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2764B" w:rsidRDefault="0042764B" w:rsidP="0012762D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p w:rsidR="00074783" w:rsidRPr="0042764B" w:rsidRDefault="0042764B" w:rsidP="0012762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5212715</wp:posOffset>
            </wp:positionH>
            <wp:positionV relativeFrom="margin">
              <wp:posOffset>93345</wp:posOffset>
            </wp:positionV>
            <wp:extent cx="1231265" cy="74422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tag-00005739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783" w:rsidRPr="009570C9">
        <w:rPr>
          <w:rFonts w:ascii="ＭＳ Ｐゴシック" w:eastAsia="ＭＳ Ｐゴシック" w:hAnsi="ＭＳ Ｐゴシック" w:hint="eastAsia"/>
          <w:sz w:val="28"/>
          <w:szCs w:val="28"/>
        </w:rPr>
        <w:t>（千葉県委託事業）</w:t>
      </w:r>
    </w:p>
    <w:p w:rsidR="00DF410F" w:rsidRPr="006A522A" w:rsidRDefault="006A522A" w:rsidP="0012762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6A522A">
        <w:rPr>
          <w:rFonts w:ascii="ＭＳ Ｐゴシック" w:eastAsia="ＭＳ Ｐゴシック" w:hAnsi="ＭＳ Ｐゴシック" w:hint="eastAsia"/>
          <w:b/>
          <w:sz w:val="28"/>
          <w:szCs w:val="28"/>
        </w:rPr>
        <w:t>一般社団法人　千葉県介護福祉士会</w:t>
      </w:r>
    </w:p>
    <w:p w:rsidR="00074783" w:rsidRPr="009570C9" w:rsidRDefault="0042764B" w:rsidP="006A522A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　　　</w:t>
      </w:r>
      <w:r w:rsidR="00074783" w:rsidRPr="009570C9"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54876" w:rsidRPr="009570C9">
        <w:rPr>
          <w:rFonts w:ascii="ＭＳ Ｐゴシック" w:eastAsia="ＭＳ Ｐゴシック" w:hAnsi="ＭＳ Ｐゴシック" w:hint="eastAsia"/>
          <w:sz w:val="40"/>
          <w:szCs w:val="40"/>
        </w:rPr>
        <w:t>29</w:t>
      </w:r>
      <w:r w:rsidR="00074783" w:rsidRPr="009570C9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</w:p>
    <w:p w:rsidR="00127914" w:rsidRPr="009570C9" w:rsidRDefault="00074783" w:rsidP="00127914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9570C9">
        <w:rPr>
          <w:rFonts w:ascii="HGP創英角ﾎﾟｯﾌﾟ体" w:eastAsia="HGP創英角ﾎﾟｯﾌﾟ体" w:hAnsi="HGP創英角ﾎﾟｯﾌﾟ体" w:hint="eastAsia"/>
          <w:sz w:val="40"/>
          <w:szCs w:val="40"/>
        </w:rPr>
        <w:t>介護予防・生活支援サービス担い手養成研修</w:t>
      </w:r>
    </w:p>
    <w:p w:rsidR="00074783" w:rsidRPr="009570C9" w:rsidRDefault="00127914" w:rsidP="00127914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9570C9">
        <w:rPr>
          <w:rFonts w:ascii="HGP創英角ﾎﾟｯﾌﾟ体" w:eastAsia="HGP創英角ﾎﾟｯﾌﾟ体" w:hAnsi="HGP創英角ﾎﾟｯﾌﾟ体" w:hint="eastAsia"/>
          <w:sz w:val="36"/>
          <w:szCs w:val="36"/>
        </w:rPr>
        <w:t>（追加開催のご案内</w:t>
      </w:r>
      <w:r w:rsidR="00074783" w:rsidRPr="009570C9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</w:p>
    <w:p w:rsidR="006A522A" w:rsidRDefault="006A522A" w:rsidP="000E2C50">
      <w:pPr>
        <w:spacing w:line="0" w:lineRule="atLeast"/>
        <w:rPr>
          <w:rFonts w:ascii="ＭＳ Ｐゴシック" w:eastAsia="ＭＳ Ｐゴシック" w:hAnsi="ＭＳ Ｐゴシック"/>
        </w:rPr>
      </w:pPr>
    </w:p>
    <w:p w:rsidR="00D17BCB" w:rsidRPr="009570C9" w:rsidRDefault="00152350" w:rsidP="00D17BCB">
      <w:pPr>
        <w:spacing w:line="0" w:lineRule="atLeast"/>
        <w:ind w:firstLineChars="100" w:firstLine="28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「地域共生社会」の実現に向けて、国・県・</w:t>
      </w:r>
      <w:r w:rsidR="00127914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市区町村が様々な施策を推し進めています。地域には、</w:t>
      </w:r>
      <w:r w:rsidR="00D17BCB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一人暮らしや</w:t>
      </w:r>
      <w:r w:rsidR="00127914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夫婦のみの高齢者世帯など</w:t>
      </w:r>
      <w:r w:rsidR="00B5211D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、日頃の生活の</w:t>
      </w:r>
      <w:r w:rsidR="00733268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ちょっとした手助け</w:t>
      </w:r>
      <w:r w:rsidR="00E91710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が必要な方々</w:t>
      </w:r>
      <w:r w:rsidR="00D17BCB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が</w:t>
      </w:r>
      <w:r w:rsidR="00B473CD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多く</w:t>
      </w:r>
      <w:r w:rsidR="00127914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暮らして</w:t>
      </w:r>
      <w:r w:rsidR="00733268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います。これまでの、ホームヘルプやデイサービスだけでなく、</w:t>
      </w:r>
      <w:r w:rsidR="00733268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買い物や掃除などの生活支援サービス</w:t>
      </w:r>
      <w:r w:rsidR="00B473CD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やサロン活動</w:t>
      </w:r>
      <w:r w:rsidR="009C1F52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を</w:t>
      </w:r>
      <w:r w:rsidR="002C40CB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地域の皆さんが担い</w:t>
      </w:r>
      <w:r w:rsidR="00193DD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、手助けが必要な</w:t>
      </w:r>
      <w:r w:rsidR="009C1F52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方々</w:t>
      </w:r>
      <w:r w:rsidR="00193DD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も</w:t>
      </w:r>
      <w:r w:rsidR="00E91710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安心して地域生活を継続</w:t>
      </w:r>
      <w:r w:rsidR="00F24263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できるよう</w:t>
      </w:r>
      <w:r w:rsidR="00B473CD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支え合うことが求められています</w:t>
      </w:r>
      <w:r w:rsidR="00733268" w:rsidRPr="009570C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。</w:t>
      </w:r>
    </w:p>
    <w:p w:rsidR="00FE778C" w:rsidRPr="009570C9" w:rsidRDefault="002C40CB" w:rsidP="0012762D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一般社団法人千葉県介護福祉士会は、対人援助の基本や介護の知識、家事支援等の生活支援</w:t>
      </w:r>
      <w:r w:rsidR="00B473CD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技術を備え、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地域を支える</w:t>
      </w:r>
      <w:r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生活支援サービスの</w:t>
      </w:r>
      <w:r w:rsidR="00C84325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担い手</w:t>
      </w:r>
      <w:r w:rsidR="009C1F52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を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養成</w:t>
      </w:r>
      <w:r w:rsidR="009C1F52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する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研修を</w:t>
      </w:r>
      <w:r w:rsidR="00E91710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、千葉県委託事業として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下記の</w:t>
      </w:r>
      <w:r w:rsidR="00C84325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とおり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開催します。</w:t>
      </w:r>
    </w:p>
    <w:p w:rsidR="00214F17" w:rsidRPr="009570C9" w:rsidRDefault="002C40CB" w:rsidP="00E91710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ご自身の生きがい活動や介護予防にもつながる「介護予防・生活支援サービス」担い手</w:t>
      </w:r>
      <w:r w:rsidR="009C1F52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として活躍</w:t>
      </w:r>
      <w:r w:rsidR="00B5211D"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してみたい方はぜひご参加ください。</w:t>
      </w:r>
    </w:p>
    <w:p w:rsidR="00074783" w:rsidRPr="00EA6685" w:rsidRDefault="00193DD2" w:rsidP="00B5211D">
      <w:pPr>
        <w:spacing w:line="0" w:lineRule="atLeast"/>
        <w:ind w:left="420" w:hangingChars="150" w:hanging="420"/>
        <w:rPr>
          <w:rFonts w:ascii="ＭＳ Ｐゴシック" w:eastAsia="ＭＳ Ｐゴシック" w:hAnsi="ＭＳ Ｐゴシック"/>
          <w:b/>
          <w:color w:val="4F81BD" w:themeColor="accent1"/>
          <w:sz w:val="22"/>
        </w:rPr>
      </w:pPr>
      <w:r w:rsidRPr="001104C0">
        <w:rPr>
          <w:rFonts w:ascii="ＭＳ Ｐゴシック" w:eastAsia="ＭＳ Ｐゴシック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margin">
              <wp:posOffset>5666740</wp:posOffset>
            </wp:positionH>
            <wp:positionV relativeFrom="margin">
              <wp:posOffset>4711700</wp:posOffset>
            </wp:positionV>
            <wp:extent cx="838200" cy="838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ag-0001294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268" w:rsidRPr="001104C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33268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※本研修は、介護予防・生活支援サービス事業のA類型（緩和型サービス）の担い手</w:t>
      </w:r>
      <w:r w:rsidR="00913D6A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の養成を想定</w:t>
      </w:r>
      <w:r w:rsidR="00733268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していますが、</w:t>
      </w:r>
      <w:r w:rsidR="00913D6A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本研修</w:t>
      </w:r>
      <w:r w:rsidR="00D17BCB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の修了者</w:t>
      </w:r>
      <w:r w:rsidR="00913D6A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を</w:t>
      </w:r>
      <w:r w:rsidR="000B1FB2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A類型の</w:t>
      </w:r>
      <w:r w:rsidR="00D17BCB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担い手と認定するかは市町村の判断になります</w:t>
      </w:r>
      <w:r w:rsidR="00913D6A" w:rsidRPr="00EA6685">
        <w:rPr>
          <w:rFonts w:ascii="ＭＳ Ｐゴシック" w:eastAsia="ＭＳ Ｐゴシック" w:hAnsi="ＭＳ Ｐゴシック" w:hint="eastAsia"/>
          <w:b/>
          <w:color w:val="4F81BD" w:themeColor="accent1"/>
          <w:sz w:val="22"/>
        </w:rPr>
        <w:t>。</w:t>
      </w:r>
    </w:p>
    <w:p w:rsidR="00074783" w:rsidRPr="009570C9" w:rsidRDefault="009570C9" w:rsidP="00074783">
      <w:pPr>
        <w:pStyle w:val="a3"/>
      </w:pPr>
      <w:r>
        <w:rPr>
          <w:rFonts w:hint="eastAsia"/>
          <w:b/>
        </w:rPr>
        <w:t xml:space="preserve">　　　　　　　　　　　　　　　</w:t>
      </w:r>
      <w:r w:rsidRPr="009570C9">
        <w:rPr>
          <w:rFonts w:hint="eastAsia"/>
        </w:rPr>
        <w:t xml:space="preserve">　</w:t>
      </w:r>
      <w:r w:rsidR="00FE778C" w:rsidRPr="009570C9">
        <w:rPr>
          <w:rFonts w:hint="eastAsia"/>
        </w:rPr>
        <w:t>記</w:t>
      </w:r>
    </w:p>
    <w:p w:rsidR="006A5D8A" w:rsidRPr="009570C9" w:rsidRDefault="000E2C50" w:rsidP="006A5D8A">
      <w:pPr>
        <w:pStyle w:val="a3"/>
        <w:spacing w:line="0" w:lineRule="atLeast"/>
        <w:jc w:val="both"/>
        <w:rPr>
          <w:sz w:val="26"/>
          <w:szCs w:val="26"/>
        </w:rPr>
      </w:pPr>
      <w:r w:rsidRPr="009570C9">
        <w:rPr>
          <w:rFonts w:hint="eastAsia"/>
          <w:sz w:val="26"/>
          <w:szCs w:val="26"/>
        </w:rPr>
        <w:t>１</w:t>
      </w:r>
      <w:r w:rsidRPr="009570C9">
        <w:rPr>
          <w:rFonts w:hint="eastAsia"/>
        </w:rPr>
        <w:t>．</w:t>
      </w:r>
      <w:r w:rsidRPr="009570C9">
        <w:rPr>
          <w:rFonts w:hint="eastAsia"/>
          <w:sz w:val="26"/>
          <w:szCs w:val="26"/>
        </w:rPr>
        <w:t>主</w:t>
      </w:r>
      <w:r w:rsidR="00074783" w:rsidRPr="009570C9">
        <w:rPr>
          <w:rFonts w:hint="eastAsia"/>
          <w:sz w:val="26"/>
          <w:szCs w:val="26"/>
        </w:rPr>
        <w:t xml:space="preserve"> </w:t>
      </w:r>
      <w:r w:rsidR="00074783" w:rsidRPr="009570C9">
        <w:rPr>
          <w:sz w:val="26"/>
          <w:szCs w:val="26"/>
        </w:rPr>
        <w:t xml:space="preserve">  </w:t>
      </w:r>
      <w:r w:rsidR="00D1303E" w:rsidRPr="009570C9">
        <w:rPr>
          <w:sz w:val="26"/>
          <w:szCs w:val="26"/>
        </w:rPr>
        <w:t xml:space="preserve"> </w:t>
      </w:r>
      <w:r w:rsidRPr="009570C9">
        <w:rPr>
          <w:rFonts w:hint="eastAsia"/>
          <w:sz w:val="26"/>
          <w:szCs w:val="26"/>
        </w:rPr>
        <w:t>催：千葉県</w:t>
      </w:r>
    </w:p>
    <w:p w:rsidR="00074783" w:rsidRPr="009570C9" w:rsidRDefault="00074783" w:rsidP="006A5D8A">
      <w:pPr>
        <w:pStyle w:val="a3"/>
        <w:spacing w:line="0" w:lineRule="atLeast"/>
        <w:jc w:val="both"/>
        <w:rPr>
          <w:sz w:val="26"/>
          <w:szCs w:val="26"/>
        </w:rPr>
      </w:pPr>
      <w:r w:rsidRPr="009570C9">
        <w:rPr>
          <w:rFonts w:hint="eastAsia"/>
          <w:sz w:val="26"/>
          <w:szCs w:val="26"/>
        </w:rPr>
        <w:t>２．運</w:t>
      </w:r>
      <w:r w:rsidR="00863616" w:rsidRPr="009570C9">
        <w:rPr>
          <w:rFonts w:hint="eastAsia"/>
          <w:sz w:val="26"/>
          <w:szCs w:val="26"/>
        </w:rPr>
        <w:t xml:space="preserve">    </w:t>
      </w:r>
      <w:r w:rsidRPr="009570C9">
        <w:rPr>
          <w:rFonts w:hint="eastAsia"/>
          <w:sz w:val="26"/>
          <w:szCs w:val="26"/>
        </w:rPr>
        <w:t>営：一般社団法人</w:t>
      </w:r>
      <w:r w:rsidR="0012762D" w:rsidRPr="009570C9">
        <w:rPr>
          <w:rFonts w:hint="eastAsia"/>
          <w:sz w:val="26"/>
          <w:szCs w:val="26"/>
        </w:rPr>
        <w:t xml:space="preserve">　</w:t>
      </w:r>
      <w:r w:rsidRPr="009570C9">
        <w:rPr>
          <w:rFonts w:hint="eastAsia"/>
          <w:sz w:val="26"/>
          <w:szCs w:val="26"/>
        </w:rPr>
        <w:t>千葉県介護福祉士会</w:t>
      </w:r>
    </w:p>
    <w:p w:rsidR="00FE778C" w:rsidRPr="009570C9" w:rsidRDefault="006A5D8A" w:rsidP="00FE778C">
      <w:pPr>
        <w:rPr>
          <w:rFonts w:ascii="ＭＳ Ｐゴシック" w:eastAsia="ＭＳ Ｐゴシック" w:hAnsi="ＭＳ Ｐゴシック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sz w:val="26"/>
          <w:szCs w:val="26"/>
        </w:rPr>
        <w:t>３</w:t>
      </w:r>
      <w:r w:rsidR="00954876" w:rsidRPr="009570C9">
        <w:rPr>
          <w:rFonts w:ascii="ＭＳ Ｐゴシック" w:eastAsia="ＭＳ Ｐゴシック" w:hAnsi="ＭＳ Ｐゴシック" w:hint="eastAsia"/>
          <w:sz w:val="26"/>
          <w:szCs w:val="26"/>
        </w:rPr>
        <w:t>．開催地域：</w:t>
      </w:r>
      <w:r w:rsidR="00954876" w:rsidRPr="009570C9">
        <w:rPr>
          <w:rFonts w:ascii="ＭＳ Ｐゴシック" w:eastAsia="ＭＳ Ｐゴシック" w:hAnsi="ＭＳ Ｐゴシック" w:hint="eastAsia"/>
          <w:b/>
          <w:sz w:val="26"/>
          <w:szCs w:val="26"/>
        </w:rPr>
        <w:t>千葉地域</w:t>
      </w:r>
      <w:r w:rsidR="00954876" w:rsidRPr="009570C9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954876" w:rsidRPr="009570C9">
        <w:rPr>
          <w:rFonts w:ascii="ＭＳ Ｐゴシック" w:eastAsia="ＭＳ Ｐゴシック" w:hAnsi="ＭＳ Ｐゴシック" w:hint="eastAsia"/>
          <w:strike/>
          <w:sz w:val="26"/>
          <w:szCs w:val="26"/>
        </w:rPr>
        <w:t>東葛地域</w:t>
      </w:r>
      <w:r w:rsidR="00954876" w:rsidRPr="009570C9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954876" w:rsidRPr="009570C9">
        <w:rPr>
          <w:rFonts w:ascii="ＭＳ Ｐゴシック" w:eastAsia="ＭＳ Ｐゴシック" w:hAnsi="ＭＳ Ｐゴシック" w:hint="eastAsia"/>
          <w:b/>
          <w:sz w:val="26"/>
          <w:szCs w:val="26"/>
        </w:rPr>
        <w:t>北総地域</w:t>
      </w:r>
      <w:r w:rsidR="00954876" w:rsidRPr="009570C9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954876" w:rsidRPr="009570C9">
        <w:rPr>
          <w:rFonts w:ascii="ＭＳ Ｐゴシック" w:eastAsia="ＭＳ Ｐゴシック" w:hAnsi="ＭＳ Ｐゴシック" w:hint="eastAsia"/>
          <w:strike/>
          <w:sz w:val="26"/>
          <w:szCs w:val="26"/>
        </w:rPr>
        <w:t>東部地域</w:t>
      </w:r>
      <w:r w:rsidR="00954876" w:rsidRPr="009570C9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FE778C" w:rsidRPr="009570C9">
        <w:rPr>
          <w:rFonts w:ascii="ＭＳ Ｐゴシック" w:eastAsia="ＭＳ Ｐゴシック" w:hAnsi="ＭＳ Ｐゴシック" w:hint="eastAsia"/>
          <w:b/>
          <w:sz w:val="26"/>
          <w:szCs w:val="26"/>
        </w:rPr>
        <w:t>南部地域</w:t>
      </w:r>
      <w:r w:rsidR="00FE778C" w:rsidRPr="009570C9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FE778C" w:rsidRPr="009570C9">
        <w:rPr>
          <w:rFonts w:ascii="ＭＳ Ｐゴシック" w:eastAsia="ＭＳ Ｐゴシック" w:hAnsi="ＭＳ Ｐゴシック" w:hint="eastAsia"/>
          <w:strike/>
          <w:sz w:val="26"/>
          <w:szCs w:val="26"/>
        </w:rPr>
        <w:t>君津安房地域</w:t>
      </w:r>
    </w:p>
    <w:p w:rsidR="00FE778C" w:rsidRPr="009570C9" w:rsidRDefault="002513C0" w:rsidP="00FE778C">
      <w:pPr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</w:t>
      </w: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具体的な開催場所は裏面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にてご案内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（</w:t>
      </w:r>
      <w:r w:rsidR="00F24263" w:rsidRPr="009570C9">
        <w:rPr>
          <w:rFonts w:ascii="ＭＳ Ｐゴシック" w:eastAsia="ＭＳ Ｐゴシック" w:hAnsi="ＭＳ Ｐゴシック" w:hint="eastAsia"/>
          <w:strike/>
          <w:color w:val="000000" w:themeColor="text1"/>
          <w:sz w:val="26"/>
          <w:szCs w:val="26"/>
        </w:rPr>
        <w:t>○○地域</w:t>
      </w:r>
      <w:r w:rsidR="00B473CD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は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・・・すでに終了）</w:t>
      </w:r>
    </w:p>
    <w:p w:rsidR="002A59AE" w:rsidRPr="00152350" w:rsidRDefault="002A59AE" w:rsidP="00FE778C">
      <w:pPr>
        <w:rPr>
          <w:rFonts w:ascii="ＭＳ Ｐゴシック" w:eastAsia="ＭＳ Ｐゴシック" w:hAnsi="ＭＳ Ｐゴシック"/>
          <w:b/>
          <w:color w:val="4F81BD" w:themeColor="accen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　　　　　　　</w:t>
      </w:r>
      <w:r w:rsidRPr="00152350">
        <w:rPr>
          <w:rFonts w:ascii="ＭＳ Ｐゴシック" w:eastAsia="ＭＳ Ｐゴシック" w:hAnsi="ＭＳ Ｐゴシック" w:hint="eastAsia"/>
          <w:color w:val="4F81BD" w:themeColor="accent1"/>
          <w:sz w:val="26"/>
          <w:szCs w:val="26"/>
        </w:rPr>
        <w:t xml:space="preserve">　</w:t>
      </w:r>
      <w:r w:rsidRPr="00152350">
        <w:rPr>
          <w:rFonts w:ascii="ＭＳ Ｐゴシック" w:eastAsia="ＭＳ Ｐゴシック" w:hAnsi="ＭＳ Ｐゴシック" w:hint="eastAsia"/>
          <w:b/>
          <w:color w:val="4F81BD" w:themeColor="accent1"/>
          <w:sz w:val="26"/>
          <w:szCs w:val="26"/>
        </w:rPr>
        <w:t>追加開催：富里地域</w:t>
      </w:r>
    </w:p>
    <w:p w:rsidR="00FE778C" w:rsidRPr="009570C9" w:rsidRDefault="006A5D8A" w:rsidP="00FE778C">
      <w:pPr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４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．日　　 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程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：※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開催日は、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地域によって異なります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。（</w:t>
      </w:r>
      <w:r w:rsidR="00F47D99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裏面</w:t>
      </w:r>
      <w:r w:rsidR="00FE778C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にてご案内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）</w:t>
      </w:r>
    </w:p>
    <w:p w:rsidR="00F24263" w:rsidRPr="009570C9" w:rsidRDefault="00B473CD" w:rsidP="00FE778C">
      <w:pPr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　　　 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　　　</w:t>
      </w: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※</w:t>
      </w:r>
      <w:r w:rsidR="00F24263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1カ所で2日間の受講ができない場合、</w:t>
      </w: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2会場での受講も可能です。</w:t>
      </w:r>
    </w:p>
    <w:p w:rsidR="000E2C50" w:rsidRPr="009570C9" w:rsidRDefault="006A5D8A" w:rsidP="00B473CD">
      <w:pPr>
        <w:rPr>
          <w:rFonts w:ascii="ＭＳ Ｐゴシック" w:eastAsia="ＭＳ Ｐゴシック" w:hAnsi="ＭＳ Ｐゴシック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sz w:val="26"/>
          <w:szCs w:val="26"/>
        </w:rPr>
        <w:t>５</w:t>
      </w:r>
      <w:r w:rsidR="00273F65" w:rsidRPr="009570C9">
        <w:rPr>
          <w:rFonts w:ascii="ＭＳ Ｐゴシック" w:eastAsia="ＭＳ Ｐゴシック" w:hAnsi="ＭＳ Ｐゴシック" w:hint="eastAsia"/>
          <w:sz w:val="26"/>
          <w:szCs w:val="26"/>
        </w:rPr>
        <w:t xml:space="preserve">．内　　 </w:t>
      </w:r>
      <w:r w:rsidR="000E2C50" w:rsidRPr="009570C9">
        <w:rPr>
          <w:rFonts w:ascii="ＭＳ Ｐゴシック" w:eastAsia="ＭＳ Ｐゴシック" w:hAnsi="ＭＳ Ｐゴシック" w:hint="eastAsia"/>
          <w:sz w:val="26"/>
          <w:szCs w:val="26"/>
        </w:rPr>
        <w:t>容</w:t>
      </w:r>
      <w:r w:rsidR="000E2C50" w:rsidRPr="009570C9">
        <w:rPr>
          <w:rFonts w:ascii="ＭＳ Ｐゴシック" w:eastAsia="ＭＳ Ｐゴシック" w:hAnsi="ＭＳ Ｐゴシック"/>
          <w:sz w:val="26"/>
          <w:szCs w:val="26"/>
        </w:rPr>
        <w:t xml:space="preserve"> 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1134"/>
        <w:gridCol w:w="2268"/>
        <w:gridCol w:w="4394"/>
      </w:tblGrid>
      <w:tr w:rsidR="009570C9" w:rsidRPr="009570C9" w:rsidTr="005D0161">
        <w:tc>
          <w:tcPr>
            <w:tcW w:w="1134" w:type="dxa"/>
            <w:vMerge w:val="restart"/>
          </w:tcPr>
          <w:p w:rsidR="0012762D" w:rsidRPr="009570C9" w:rsidRDefault="0012762D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12762D" w:rsidRPr="009570C9" w:rsidRDefault="0012762D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C26B4E" w:rsidRPr="009570C9" w:rsidRDefault="005D0161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  <w:r w:rsidR="00C26B4E"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日目</w:t>
            </w:r>
          </w:p>
        </w:tc>
        <w:tc>
          <w:tcPr>
            <w:tcW w:w="2268" w:type="dxa"/>
          </w:tcPr>
          <w:p w:rsidR="00222D56" w:rsidRPr="009570C9" w:rsidRDefault="00222D56" w:rsidP="00222D5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９：３０～１０：３０</w:t>
            </w:r>
          </w:p>
        </w:tc>
        <w:tc>
          <w:tcPr>
            <w:tcW w:w="4394" w:type="dxa"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介護を取り巻く状況と介護保険制度</w:t>
            </w:r>
          </w:p>
        </w:tc>
      </w:tr>
      <w:tr w:rsidR="009570C9" w:rsidRPr="009570C9" w:rsidTr="005D0161">
        <w:tc>
          <w:tcPr>
            <w:tcW w:w="1134" w:type="dxa"/>
            <w:vMerge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B4E" w:rsidRPr="009570C9" w:rsidRDefault="00222D56" w:rsidP="00222D5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１０：４０～１１：４０</w:t>
            </w:r>
          </w:p>
        </w:tc>
        <w:tc>
          <w:tcPr>
            <w:tcW w:w="4394" w:type="dxa"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高齢者の特徴と対応</w:t>
            </w:r>
          </w:p>
        </w:tc>
      </w:tr>
      <w:tr w:rsidR="009570C9" w:rsidRPr="009570C9" w:rsidTr="005D0161">
        <w:tc>
          <w:tcPr>
            <w:tcW w:w="1134" w:type="dxa"/>
            <w:vMerge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B4E" w:rsidRPr="009570C9" w:rsidRDefault="00222D56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１２：２０～１３：４０</w:t>
            </w:r>
          </w:p>
        </w:tc>
        <w:tc>
          <w:tcPr>
            <w:tcW w:w="4394" w:type="dxa"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認知症の理解</w:t>
            </w:r>
          </w:p>
        </w:tc>
      </w:tr>
      <w:tr w:rsidR="009570C9" w:rsidRPr="009570C9" w:rsidTr="005D0161">
        <w:tc>
          <w:tcPr>
            <w:tcW w:w="1134" w:type="dxa"/>
            <w:vMerge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B4E" w:rsidRPr="009570C9" w:rsidRDefault="00222D56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１３：５０～１５：２０</w:t>
            </w:r>
          </w:p>
        </w:tc>
        <w:tc>
          <w:tcPr>
            <w:tcW w:w="4394" w:type="dxa"/>
          </w:tcPr>
          <w:p w:rsidR="00C26B4E" w:rsidRPr="009570C9" w:rsidRDefault="00222D56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コミュニケーションの技法と実際</w:t>
            </w:r>
          </w:p>
        </w:tc>
      </w:tr>
      <w:tr w:rsidR="009570C9" w:rsidRPr="009570C9" w:rsidTr="005D0161">
        <w:tc>
          <w:tcPr>
            <w:tcW w:w="1134" w:type="dxa"/>
            <w:vMerge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B4E" w:rsidRPr="009570C9" w:rsidRDefault="00222D56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１５：３０～１６：５０</w:t>
            </w:r>
          </w:p>
        </w:tc>
        <w:tc>
          <w:tcPr>
            <w:tcW w:w="4394" w:type="dxa"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私たちが今、地域でできること</w:t>
            </w:r>
          </w:p>
        </w:tc>
      </w:tr>
      <w:tr w:rsidR="009570C9" w:rsidRPr="009570C9" w:rsidTr="005D0161">
        <w:tc>
          <w:tcPr>
            <w:tcW w:w="1134" w:type="dxa"/>
            <w:vMerge w:val="restart"/>
          </w:tcPr>
          <w:p w:rsidR="0012762D" w:rsidRPr="009570C9" w:rsidRDefault="0012762D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2日目</w:t>
            </w:r>
          </w:p>
        </w:tc>
        <w:tc>
          <w:tcPr>
            <w:tcW w:w="2268" w:type="dxa"/>
          </w:tcPr>
          <w:p w:rsidR="00C26B4E" w:rsidRPr="009570C9" w:rsidRDefault="00222D56" w:rsidP="000E2C50">
            <w:pPr>
              <w:ind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９：３０～１２：４０</w:t>
            </w:r>
          </w:p>
        </w:tc>
        <w:tc>
          <w:tcPr>
            <w:tcW w:w="4394" w:type="dxa"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対人援助の心構えと接遇</w:t>
            </w:r>
            <w:r w:rsidR="00C84325"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、家事</w:t>
            </w:r>
            <w:r w:rsidR="0012762D"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支援</w:t>
            </w:r>
          </w:p>
        </w:tc>
      </w:tr>
      <w:tr w:rsidR="009570C9" w:rsidRPr="009570C9" w:rsidTr="005D0161">
        <w:tc>
          <w:tcPr>
            <w:tcW w:w="1134" w:type="dxa"/>
            <w:vMerge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B4E" w:rsidRPr="009570C9" w:rsidRDefault="00222D56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１３：２５～１４：２５</w:t>
            </w:r>
          </w:p>
        </w:tc>
        <w:tc>
          <w:tcPr>
            <w:tcW w:w="4394" w:type="dxa"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緊急時の対応</w:t>
            </w:r>
          </w:p>
        </w:tc>
      </w:tr>
      <w:tr w:rsidR="009570C9" w:rsidRPr="009570C9" w:rsidTr="005D0161">
        <w:tc>
          <w:tcPr>
            <w:tcW w:w="1134" w:type="dxa"/>
            <w:vMerge/>
          </w:tcPr>
          <w:p w:rsidR="00C26B4E" w:rsidRPr="009570C9" w:rsidRDefault="00C26B4E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6B4E" w:rsidRPr="009570C9" w:rsidRDefault="00222D56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１４：３５～１６：５０</w:t>
            </w:r>
          </w:p>
        </w:tc>
        <w:tc>
          <w:tcPr>
            <w:tcW w:w="4394" w:type="dxa"/>
          </w:tcPr>
          <w:p w:rsidR="00C26B4E" w:rsidRPr="009570C9" w:rsidRDefault="00C84325" w:rsidP="00214F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570C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生活支援技術</w:t>
            </w:r>
          </w:p>
        </w:tc>
      </w:tr>
    </w:tbl>
    <w:p w:rsidR="00FE778C" w:rsidRPr="009570C9" w:rsidRDefault="006A5D8A" w:rsidP="00FE778C">
      <w:pPr>
        <w:rPr>
          <w:rFonts w:ascii="ＭＳ Ｐゴシック" w:eastAsia="ＭＳ Ｐゴシック" w:hAnsi="ＭＳ Ｐゴシック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sz w:val="26"/>
          <w:szCs w:val="26"/>
        </w:rPr>
        <w:t>６</w:t>
      </w:r>
      <w:r w:rsidR="00FE778C" w:rsidRPr="009570C9">
        <w:rPr>
          <w:rFonts w:ascii="ＭＳ Ｐゴシック" w:eastAsia="ＭＳ Ｐゴシック" w:hAnsi="ＭＳ Ｐゴシック" w:hint="eastAsia"/>
          <w:sz w:val="26"/>
          <w:szCs w:val="26"/>
        </w:rPr>
        <w:t>．参 加 費：無料</w:t>
      </w:r>
    </w:p>
    <w:p w:rsidR="00FE778C" w:rsidRPr="009570C9" w:rsidRDefault="006A5D8A" w:rsidP="00FE778C">
      <w:pPr>
        <w:rPr>
          <w:rFonts w:ascii="ＭＳ Ｐゴシック" w:eastAsia="ＭＳ Ｐゴシック" w:hAnsi="ＭＳ Ｐゴシック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sz w:val="26"/>
          <w:szCs w:val="26"/>
        </w:rPr>
        <w:t>７</w:t>
      </w:r>
      <w:r w:rsidR="00FE778C" w:rsidRPr="009570C9">
        <w:rPr>
          <w:rFonts w:ascii="ＭＳ Ｐゴシック" w:eastAsia="ＭＳ Ｐゴシック" w:hAnsi="ＭＳ Ｐゴシック" w:hint="eastAsia"/>
          <w:sz w:val="26"/>
          <w:szCs w:val="26"/>
        </w:rPr>
        <w:t>．定　　　員：各地域40名</w:t>
      </w:r>
    </w:p>
    <w:p w:rsidR="00214F17" w:rsidRPr="009570C9" w:rsidRDefault="006A5D8A" w:rsidP="00FE778C">
      <w:pPr>
        <w:rPr>
          <w:rFonts w:ascii="ＭＳ Ｐゴシック" w:eastAsia="ＭＳ Ｐゴシック" w:hAnsi="ＭＳ Ｐゴシック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sz w:val="26"/>
          <w:szCs w:val="26"/>
        </w:rPr>
        <w:t>８</w:t>
      </w:r>
      <w:r w:rsidR="00A801AD" w:rsidRPr="009570C9">
        <w:rPr>
          <w:rFonts w:ascii="ＭＳ Ｐゴシック" w:eastAsia="ＭＳ Ｐゴシック" w:hAnsi="ＭＳ Ｐゴシック" w:hint="eastAsia"/>
          <w:sz w:val="26"/>
          <w:szCs w:val="26"/>
        </w:rPr>
        <w:t>．申し込み：裏面</w:t>
      </w:r>
      <w:r w:rsidR="009570C9">
        <w:rPr>
          <w:rFonts w:ascii="ＭＳ Ｐゴシック" w:eastAsia="ＭＳ Ｐゴシック" w:hAnsi="ＭＳ Ｐゴシック" w:hint="eastAsia"/>
          <w:sz w:val="26"/>
          <w:szCs w:val="26"/>
        </w:rPr>
        <w:t>申込書にて、一般社団法人</w:t>
      </w:r>
      <w:r w:rsidR="00FE778C" w:rsidRPr="009570C9">
        <w:rPr>
          <w:rFonts w:ascii="ＭＳ Ｐゴシック" w:eastAsia="ＭＳ Ｐゴシック" w:hAnsi="ＭＳ Ｐゴシック" w:hint="eastAsia"/>
          <w:sz w:val="26"/>
          <w:szCs w:val="26"/>
        </w:rPr>
        <w:t>千葉県介護福祉士会宛てに</w:t>
      </w:r>
      <w:r w:rsidR="00FE778C" w:rsidRPr="009570C9">
        <w:rPr>
          <w:rFonts w:ascii="HGP創英角ﾎﾟｯﾌﾟ体" w:eastAsia="HGP創英角ﾎﾟｯﾌﾟ体" w:hAnsi="HGP創英角ﾎﾟｯﾌﾟ体" w:hint="eastAsia"/>
          <w:sz w:val="26"/>
          <w:szCs w:val="26"/>
        </w:rPr>
        <w:t>郵送</w:t>
      </w:r>
      <w:r w:rsidR="00FE778C" w:rsidRPr="009570C9">
        <w:rPr>
          <w:rFonts w:ascii="ＭＳ Ｐゴシック" w:eastAsia="ＭＳ Ｐゴシック" w:hAnsi="ＭＳ Ｐゴシック" w:hint="eastAsia"/>
          <w:sz w:val="26"/>
          <w:szCs w:val="26"/>
        </w:rPr>
        <w:t>または</w:t>
      </w:r>
    </w:p>
    <w:p w:rsidR="00B473CD" w:rsidRPr="009570C9" w:rsidRDefault="00FE778C" w:rsidP="009570C9">
      <w:pPr>
        <w:ind w:firstLineChars="600" w:firstLine="1560"/>
        <w:rPr>
          <w:rFonts w:ascii="ＭＳ Ｐゴシック" w:eastAsia="ＭＳ Ｐゴシック" w:hAnsi="ＭＳ Ｐゴシック"/>
          <w:sz w:val="26"/>
          <w:szCs w:val="26"/>
        </w:rPr>
      </w:pPr>
      <w:r w:rsidRPr="009570C9">
        <w:rPr>
          <w:rFonts w:ascii="HGP創英角ﾎﾟｯﾌﾟ体" w:eastAsia="HGP創英角ﾎﾟｯﾌﾟ体" w:hAnsi="HGP創英角ﾎﾟｯﾌﾟ体" w:hint="eastAsia"/>
          <w:sz w:val="26"/>
          <w:szCs w:val="26"/>
        </w:rPr>
        <w:t>ＦＡＸ</w:t>
      </w:r>
      <w:r w:rsidR="00273F65" w:rsidRPr="009570C9">
        <w:rPr>
          <w:rFonts w:ascii="ＭＳ Ｐゴシック" w:eastAsia="ＭＳ Ｐゴシック" w:hAnsi="ＭＳ Ｐゴシック" w:hint="eastAsia"/>
          <w:sz w:val="26"/>
          <w:szCs w:val="26"/>
        </w:rPr>
        <w:t>でお申し込みください</w:t>
      </w:r>
      <w:r w:rsidR="00B473CD" w:rsidRPr="009570C9">
        <w:rPr>
          <w:rFonts w:ascii="ＭＳ Ｐゴシック" w:eastAsia="ＭＳ Ｐゴシック" w:hAnsi="ＭＳ Ｐゴシック" w:hint="eastAsia"/>
          <w:sz w:val="26"/>
          <w:szCs w:val="26"/>
        </w:rPr>
        <w:t>。</w:t>
      </w:r>
    </w:p>
    <w:p w:rsidR="00857B7F" w:rsidRDefault="00857B7F" w:rsidP="00857B7F">
      <w:pPr>
        <w:spacing w:line="0" w:lineRule="atLeast"/>
        <w:rPr>
          <w:rFonts w:ascii="HGP創英角ﾎﾟｯﾌﾟ体" w:eastAsia="HGP創英角ﾎﾟｯﾌﾟ体" w:hAnsi="HGP創英角ﾎﾟｯﾌﾟ体"/>
          <w:noProof/>
          <w:color w:val="000000" w:themeColor="text1"/>
          <w:sz w:val="16"/>
          <w:szCs w:val="16"/>
        </w:rPr>
      </w:pPr>
    </w:p>
    <w:p w:rsidR="00857B7F" w:rsidRDefault="00857B7F" w:rsidP="00857B7F">
      <w:pPr>
        <w:spacing w:line="0" w:lineRule="atLeast"/>
        <w:rPr>
          <w:rFonts w:ascii="HGP創英角ﾎﾟｯﾌﾟ体" w:eastAsia="HGP創英角ﾎﾟｯﾌﾟ体" w:hAnsi="HGP創英角ﾎﾟｯﾌﾟ体"/>
          <w:noProof/>
          <w:color w:val="000000" w:themeColor="text1"/>
          <w:sz w:val="16"/>
          <w:szCs w:val="16"/>
        </w:rPr>
      </w:pPr>
    </w:p>
    <w:p w:rsidR="00857B7F" w:rsidRPr="0042764B" w:rsidRDefault="00857B7F" w:rsidP="00857B7F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570C9">
        <w:rPr>
          <w:rFonts w:ascii="ＭＳ Ｐゴシック" w:eastAsia="ＭＳ Ｐゴシック" w:hAnsi="ＭＳ Ｐゴシック" w:hint="eastAsia"/>
          <w:sz w:val="28"/>
          <w:szCs w:val="28"/>
        </w:rPr>
        <w:t>（千葉県委託事業）</w:t>
      </w:r>
    </w:p>
    <w:p w:rsidR="00857B7F" w:rsidRPr="006A522A" w:rsidRDefault="00857B7F" w:rsidP="00857B7F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6A522A">
        <w:rPr>
          <w:rFonts w:ascii="ＭＳ Ｐゴシック" w:eastAsia="ＭＳ Ｐゴシック" w:hAnsi="ＭＳ Ｐゴシック" w:hint="eastAsia"/>
          <w:b/>
          <w:sz w:val="28"/>
          <w:szCs w:val="28"/>
        </w:rPr>
        <w:t>一般社団法人　千葉県介護福祉士会</w:t>
      </w:r>
    </w:p>
    <w:p w:rsidR="002C1A32" w:rsidRPr="00857B7F" w:rsidRDefault="002C1A32" w:rsidP="00857B7F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36936" w:rsidRPr="0003740E" w:rsidRDefault="00C84325" w:rsidP="0003693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3740E">
        <w:rPr>
          <w:rFonts w:ascii="HGP創英角ﾎﾟｯﾌﾟ体" w:eastAsia="HGP創英角ﾎﾟｯﾌﾟ体" w:hAnsi="HGP創英角ﾎﾟｯﾌﾟ体" w:hint="eastAsia"/>
          <w:sz w:val="40"/>
          <w:szCs w:val="40"/>
        </w:rPr>
        <w:t>介護予防・生活支援サービス担い手</w:t>
      </w:r>
      <w:r w:rsidR="00036936" w:rsidRPr="0003740E">
        <w:rPr>
          <w:rFonts w:ascii="HGP創英角ﾎﾟｯﾌﾟ体" w:eastAsia="HGP創英角ﾎﾟｯﾌﾟ体" w:hAnsi="HGP創英角ﾎﾟｯﾌﾟ体" w:hint="eastAsia"/>
          <w:sz w:val="40"/>
          <w:szCs w:val="40"/>
        </w:rPr>
        <w:t>養成研修</w:t>
      </w:r>
    </w:p>
    <w:p w:rsidR="00036936" w:rsidRPr="0003740E" w:rsidRDefault="004F54D5" w:rsidP="00036936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0"/>
          <w:szCs w:val="40"/>
        </w:rPr>
      </w:pPr>
      <w:r w:rsidRPr="0003740E">
        <w:rPr>
          <w:rFonts w:ascii="HGP創英角ﾎﾟｯﾌﾟ体" w:eastAsia="HGP創英角ﾎﾟｯﾌﾟ体" w:hAnsi="HGP創英角ﾎﾟｯﾌﾟ体" w:hint="eastAsia"/>
          <w:color w:val="000000" w:themeColor="text1"/>
          <w:sz w:val="40"/>
          <w:szCs w:val="40"/>
        </w:rPr>
        <w:t>開催ご案内・申込書</w:t>
      </w:r>
    </w:p>
    <w:p w:rsidR="00E00084" w:rsidRPr="009570C9" w:rsidRDefault="007F06FA" w:rsidP="00E00084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１．</w:t>
      </w:r>
      <w:r w:rsidR="001A29CE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研修日程</w:t>
      </w:r>
      <w:r w:rsidR="00D42002" w:rsidRPr="009570C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D42002" w:rsidRPr="009570C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</w:t>
      </w:r>
      <w:r w:rsidR="00161C02" w:rsidRPr="009570C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平成30</w:t>
      </w:r>
      <w:r w:rsidR="00D42002" w:rsidRPr="009570C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年）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1843"/>
        <w:gridCol w:w="2835"/>
        <w:gridCol w:w="1559"/>
        <w:gridCol w:w="1843"/>
      </w:tblGrid>
      <w:tr w:rsidR="009570C9" w:rsidRPr="009570C9" w:rsidTr="00857B7F">
        <w:trPr>
          <w:trHeight w:val="603"/>
        </w:trPr>
        <w:tc>
          <w:tcPr>
            <w:tcW w:w="709" w:type="dxa"/>
          </w:tcPr>
          <w:p w:rsidR="00412BF5" w:rsidRPr="005C0A4C" w:rsidRDefault="005D0161" w:rsidP="0003693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参加希望</w:t>
            </w:r>
          </w:p>
        </w:tc>
        <w:tc>
          <w:tcPr>
            <w:tcW w:w="992" w:type="dxa"/>
          </w:tcPr>
          <w:p w:rsidR="00DB6D6E" w:rsidRPr="005C0A4C" w:rsidRDefault="0008197A" w:rsidP="0008197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各</w:t>
            </w:r>
            <w:r w:rsidR="00EF32BE"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地域</w:t>
            </w:r>
          </w:p>
        </w:tc>
        <w:tc>
          <w:tcPr>
            <w:tcW w:w="1843" w:type="dxa"/>
          </w:tcPr>
          <w:p w:rsidR="00DB6D6E" w:rsidRPr="009570C9" w:rsidRDefault="00DB6D6E" w:rsidP="0008197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9570C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月</w:t>
            </w:r>
            <w:r w:rsidR="0008197A" w:rsidRPr="009570C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9570C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日</w:t>
            </w:r>
          </w:p>
        </w:tc>
        <w:tc>
          <w:tcPr>
            <w:tcW w:w="2835" w:type="dxa"/>
          </w:tcPr>
          <w:p w:rsidR="00DB6D6E" w:rsidRPr="005C0A4C" w:rsidRDefault="00DB6D6E" w:rsidP="0008197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会</w:t>
            </w:r>
            <w:r w:rsidR="0008197A"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場</w:t>
            </w:r>
          </w:p>
        </w:tc>
        <w:tc>
          <w:tcPr>
            <w:tcW w:w="1559" w:type="dxa"/>
          </w:tcPr>
          <w:p w:rsidR="00DB6D6E" w:rsidRPr="005C0A4C" w:rsidRDefault="00DB6D6E" w:rsidP="0008197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研修室</w:t>
            </w:r>
          </w:p>
        </w:tc>
        <w:tc>
          <w:tcPr>
            <w:tcW w:w="1843" w:type="dxa"/>
          </w:tcPr>
          <w:p w:rsidR="00DB6D6E" w:rsidRPr="005C0A4C" w:rsidRDefault="00DB6D6E" w:rsidP="0008197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住所</w:t>
            </w:r>
          </w:p>
        </w:tc>
      </w:tr>
      <w:tr w:rsidR="009570C9" w:rsidRPr="009570C9" w:rsidTr="00857B7F">
        <w:tc>
          <w:tcPr>
            <w:tcW w:w="709" w:type="dxa"/>
          </w:tcPr>
          <w:p w:rsidR="00DB6D6E" w:rsidRPr="005C0A4C" w:rsidRDefault="00DB6D6E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6E" w:rsidRPr="005C0A4C" w:rsidRDefault="00412BF5" w:rsidP="00D42002">
            <w:pPr>
              <w:spacing w:before="100" w:beforeAutospacing="1"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北総</w:t>
            </w:r>
          </w:p>
        </w:tc>
        <w:tc>
          <w:tcPr>
            <w:tcW w:w="1843" w:type="dxa"/>
          </w:tcPr>
          <w:p w:rsidR="00DB6D6E" w:rsidRPr="00857B7F" w:rsidRDefault="00954876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</w:t>
            </w:r>
            <w:r w:rsidR="00E00084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月</w:t>
            </w:r>
            <w:r w:rsidR="00FE24AF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4</w:t>
            </w:r>
            <w:r w:rsidR="00E00084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日（</w:t>
            </w:r>
            <w:r w:rsidR="00412BF5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日</w:t>
            </w:r>
            <w:r w:rsidR="00E00084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）</w:t>
            </w:r>
          </w:p>
          <w:p w:rsidR="00E00084" w:rsidRPr="00857B7F" w:rsidRDefault="00954876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</w:t>
            </w:r>
            <w:r w:rsidR="00E00084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月</w:t>
            </w: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11</w:t>
            </w:r>
            <w:r w:rsidR="00E00084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日（</w:t>
            </w: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日</w:t>
            </w:r>
            <w:r w:rsidR="00E00084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2835" w:type="dxa"/>
          </w:tcPr>
          <w:p w:rsidR="00DB6D6E" w:rsidRPr="005C0A4C" w:rsidRDefault="00BF33B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船橋市勤労市民センター</w:t>
            </w:r>
          </w:p>
        </w:tc>
        <w:tc>
          <w:tcPr>
            <w:tcW w:w="1559" w:type="dxa"/>
          </w:tcPr>
          <w:p w:rsidR="00DB6D6E" w:rsidRPr="005C0A4C" w:rsidRDefault="004322F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第1会議室</w:t>
            </w:r>
          </w:p>
        </w:tc>
        <w:tc>
          <w:tcPr>
            <w:tcW w:w="1843" w:type="dxa"/>
          </w:tcPr>
          <w:p w:rsidR="00DB6D6E" w:rsidRPr="005C0A4C" w:rsidRDefault="00BF33B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船橋市本町</w:t>
            </w:r>
          </w:p>
          <w:p w:rsidR="00BF33B4" w:rsidRPr="005C0A4C" w:rsidRDefault="00BF33B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4丁目19</w:t>
            </w:r>
            <w:r w:rsidR="00FE24AF"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-</w:t>
            </w: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６</w:t>
            </w:r>
          </w:p>
        </w:tc>
      </w:tr>
      <w:tr w:rsidR="009570C9" w:rsidRPr="009570C9" w:rsidTr="00857B7F">
        <w:tc>
          <w:tcPr>
            <w:tcW w:w="709" w:type="dxa"/>
          </w:tcPr>
          <w:p w:rsidR="00954876" w:rsidRPr="005C0A4C" w:rsidRDefault="00954876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4876" w:rsidRPr="005C0A4C" w:rsidRDefault="00954876" w:rsidP="00D42002">
            <w:pPr>
              <w:spacing w:before="100" w:beforeAutospacing="1"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南部</w:t>
            </w:r>
          </w:p>
        </w:tc>
        <w:tc>
          <w:tcPr>
            <w:tcW w:w="1843" w:type="dxa"/>
          </w:tcPr>
          <w:p w:rsidR="00954876" w:rsidRPr="00857B7F" w:rsidRDefault="00954876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2月10日（土）</w:t>
            </w:r>
          </w:p>
          <w:p w:rsidR="00954876" w:rsidRPr="00857B7F" w:rsidRDefault="00954876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2月11日（日）</w:t>
            </w:r>
          </w:p>
        </w:tc>
        <w:tc>
          <w:tcPr>
            <w:tcW w:w="2835" w:type="dxa"/>
          </w:tcPr>
          <w:p w:rsidR="00BF33B4" w:rsidRPr="005C0A4C" w:rsidRDefault="002972B5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むつざわ</w:t>
            </w:r>
            <w:r w:rsidR="00BF33B4"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福祉交流</w:t>
            </w:r>
            <w:r w:rsidR="00FE24AF"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センター</w:t>
            </w:r>
          </w:p>
          <w:p w:rsidR="00954876" w:rsidRPr="005C0A4C" w:rsidRDefault="00BF33B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（睦沢町社会福祉協議会）</w:t>
            </w:r>
          </w:p>
        </w:tc>
        <w:tc>
          <w:tcPr>
            <w:tcW w:w="1559" w:type="dxa"/>
          </w:tcPr>
          <w:p w:rsidR="00954876" w:rsidRPr="005C0A4C" w:rsidRDefault="00954876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5D0161" w:rsidRPr="005C0A4C" w:rsidRDefault="00BF33B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長生郡睦沢町</w:t>
            </w:r>
          </w:p>
          <w:p w:rsidR="00954876" w:rsidRPr="005C0A4C" w:rsidRDefault="00BF33B4" w:rsidP="005D016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上市場921-１</w:t>
            </w:r>
          </w:p>
        </w:tc>
      </w:tr>
      <w:tr w:rsidR="009570C9" w:rsidRPr="009570C9" w:rsidTr="00857B7F">
        <w:tc>
          <w:tcPr>
            <w:tcW w:w="709" w:type="dxa"/>
          </w:tcPr>
          <w:p w:rsidR="00412BF5" w:rsidRPr="005C0A4C" w:rsidRDefault="00412BF5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BF5" w:rsidRPr="005C0A4C" w:rsidRDefault="00954876" w:rsidP="00D42002">
            <w:pPr>
              <w:spacing w:before="100" w:beforeAutospacing="1"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千葉</w:t>
            </w:r>
          </w:p>
        </w:tc>
        <w:tc>
          <w:tcPr>
            <w:tcW w:w="1843" w:type="dxa"/>
          </w:tcPr>
          <w:p w:rsidR="00412BF5" w:rsidRPr="00857B7F" w:rsidRDefault="00954876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</w:t>
            </w:r>
            <w:r w:rsidR="0027632F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月</w:t>
            </w: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17</w:t>
            </w:r>
            <w:r w:rsidR="0027632F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日（土）</w:t>
            </w:r>
          </w:p>
          <w:p w:rsidR="0027632F" w:rsidRPr="00857B7F" w:rsidRDefault="00954876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</w:t>
            </w:r>
            <w:r w:rsidR="0027632F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月</w:t>
            </w: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18</w:t>
            </w:r>
            <w:r w:rsidR="0027632F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日（日）</w:t>
            </w:r>
          </w:p>
        </w:tc>
        <w:tc>
          <w:tcPr>
            <w:tcW w:w="2835" w:type="dxa"/>
          </w:tcPr>
          <w:p w:rsidR="00412BF5" w:rsidRPr="005C0A4C" w:rsidRDefault="004322F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千葉県社会福祉センター</w:t>
            </w:r>
          </w:p>
        </w:tc>
        <w:tc>
          <w:tcPr>
            <w:tcW w:w="1559" w:type="dxa"/>
          </w:tcPr>
          <w:p w:rsidR="00412BF5" w:rsidRPr="005C0A4C" w:rsidRDefault="004322F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5階大研修室</w:t>
            </w:r>
          </w:p>
        </w:tc>
        <w:tc>
          <w:tcPr>
            <w:tcW w:w="1843" w:type="dxa"/>
          </w:tcPr>
          <w:p w:rsidR="005D0161" w:rsidRPr="005C0A4C" w:rsidRDefault="004322F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千葉市中央区</w:t>
            </w:r>
          </w:p>
          <w:p w:rsidR="00A801AD" w:rsidRPr="005C0A4C" w:rsidRDefault="004322F4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千葉港4-3</w:t>
            </w:r>
          </w:p>
        </w:tc>
      </w:tr>
      <w:tr w:rsidR="009570C9" w:rsidRPr="009570C9" w:rsidTr="00857B7F">
        <w:tc>
          <w:tcPr>
            <w:tcW w:w="709" w:type="dxa"/>
          </w:tcPr>
          <w:p w:rsidR="002A59AE" w:rsidRPr="005C0A4C" w:rsidRDefault="002A59AE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A59AE" w:rsidRPr="005C0A4C" w:rsidRDefault="002A59AE" w:rsidP="00D42002">
            <w:pPr>
              <w:spacing w:before="100" w:beforeAutospacing="1"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富里</w:t>
            </w:r>
          </w:p>
        </w:tc>
        <w:tc>
          <w:tcPr>
            <w:tcW w:w="1843" w:type="dxa"/>
          </w:tcPr>
          <w:p w:rsidR="002A59AE" w:rsidRPr="00857B7F" w:rsidRDefault="002A59AE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2月19日（月）</w:t>
            </w:r>
          </w:p>
          <w:p w:rsidR="002A59AE" w:rsidRPr="00857B7F" w:rsidRDefault="002A59AE" w:rsidP="00857B7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r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2月26日（</w:t>
            </w:r>
            <w:r w:rsidR="005D0161" w:rsidRPr="00857B7F">
              <w:rPr>
                <w:rFonts w:ascii="ＭＳ Ｐゴシック" w:eastAsia="ＭＳ Ｐゴシック" w:hAnsi="ＭＳ Ｐゴシック" w:hint="eastAsia"/>
                <w:color w:val="000000" w:themeColor="text1"/>
                <w:sz w:val="26"/>
                <w:szCs w:val="26"/>
              </w:rPr>
              <w:t>月）</w:t>
            </w:r>
          </w:p>
        </w:tc>
        <w:tc>
          <w:tcPr>
            <w:tcW w:w="2835" w:type="dxa"/>
          </w:tcPr>
          <w:p w:rsidR="002A59AE" w:rsidRPr="005C0A4C" w:rsidRDefault="00A0327E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富里市</w:t>
            </w:r>
            <w:r w:rsidR="002A59AE"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福祉センター</w:t>
            </w:r>
          </w:p>
        </w:tc>
        <w:tc>
          <w:tcPr>
            <w:tcW w:w="1559" w:type="dxa"/>
          </w:tcPr>
          <w:p w:rsidR="002A59AE" w:rsidRPr="005C0A4C" w:rsidRDefault="00A0327E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２階視聴覚室</w:t>
            </w:r>
          </w:p>
        </w:tc>
        <w:tc>
          <w:tcPr>
            <w:tcW w:w="1843" w:type="dxa"/>
          </w:tcPr>
          <w:p w:rsidR="002A59AE" w:rsidRPr="005C0A4C" w:rsidRDefault="002A59AE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富里市七栄</w:t>
            </w:r>
          </w:p>
          <w:p w:rsidR="002A59AE" w:rsidRPr="005C0A4C" w:rsidRDefault="002A59AE" w:rsidP="00DB6D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C0A4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653－2</w:t>
            </w:r>
          </w:p>
        </w:tc>
      </w:tr>
    </w:tbl>
    <w:p w:rsidR="00036936" w:rsidRPr="009570C9" w:rsidRDefault="009C60CE" w:rsidP="009C60CE">
      <w:pPr>
        <w:jc w:val="lef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★</w:t>
      </w:r>
      <w:r w:rsidR="009570C9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上記の</w:t>
      </w:r>
      <w:r w:rsidR="00E00084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ご希望の会場</w:t>
      </w:r>
      <w:r w:rsidR="000B5D23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欄</w:t>
      </w:r>
      <w:r w:rsidR="00E00084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に○</w:t>
      </w:r>
      <w:r w:rsidR="000B5D23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印</w:t>
      </w:r>
      <w:r w:rsidR="00E00084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をつけてお申し込み下さい。</w:t>
      </w:r>
    </w:p>
    <w:p w:rsidR="002A59AE" w:rsidRPr="009570C9" w:rsidRDefault="002A59AE" w:rsidP="009C60CE">
      <w:pPr>
        <w:jc w:val="lef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★君津安房地域・東葛地域・東部地域は、すでに終了いたしました。</w:t>
      </w:r>
    </w:p>
    <w:p w:rsidR="00970D55" w:rsidRPr="009570C9" w:rsidRDefault="00970D55" w:rsidP="00036936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:rsidR="00970D55" w:rsidRPr="009570C9" w:rsidRDefault="007F06FA" w:rsidP="00036936">
      <w:pPr>
        <w:jc w:val="lef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２．</w:t>
      </w:r>
      <w:r w:rsidR="00373A57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時　　</w:t>
      </w:r>
      <w:r w:rsidR="005D0161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</w:t>
      </w:r>
      <w:r w:rsidR="00373A57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間　　</w:t>
      </w:r>
      <w:r w:rsidR="00970D55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９：３０　～　１６：５０</w:t>
      </w:r>
      <w:r w:rsidR="00EF32BE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　（受付　９：００～　）</w:t>
      </w:r>
    </w:p>
    <w:p w:rsidR="00970D55" w:rsidRPr="009570C9" w:rsidRDefault="007F06FA" w:rsidP="00036936">
      <w:pPr>
        <w:jc w:val="lef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３．</w:t>
      </w:r>
      <w:r w:rsidR="00EF32BE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定　</w:t>
      </w:r>
      <w:r w:rsidR="005D0161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</w:t>
      </w:r>
      <w:r w:rsidR="00EF32BE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員　　</w:t>
      </w:r>
      <w:r w:rsidR="002C3961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各地域４０</w:t>
      </w:r>
      <w:r w:rsidR="00036936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名（先着順により締切ります）</w:t>
      </w:r>
    </w:p>
    <w:p w:rsidR="009570C9" w:rsidRPr="009570C9" w:rsidRDefault="007F06FA" w:rsidP="005D0161">
      <w:pPr>
        <w:ind w:left="2080" w:hangingChars="800" w:hanging="2080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４．</w:t>
      </w:r>
      <w:r w:rsidR="00174987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申込方法　　</w:t>
      </w:r>
      <w:r w:rsidR="00036936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この用紙に必要事項を記入して、</w:t>
      </w:r>
      <w:r w:rsidR="00970D55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一般社団法人　千葉県介護福祉士</w:t>
      </w:r>
      <w:r w:rsidR="009570C9" w:rsidRPr="009570C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会宛</w:t>
      </w:r>
    </w:p>
    <w:p w:rsidR="009570C9" w:rsidRPr="009570C9" w:rsidRDefault="00174987" w:rsidP="009570C9">
      <w:pPr>
        <w:ind w:leftChars="800" w:left="1680"/>
        <w:rPr>
          <w:rFonts w:ascii="ＭＳ Ｐゴシック" w:eastAsia="ＭＳ Ｐゴシック" w:hAnsi="ＭＳ Ｐゴシック"/>
          <w:sz w:val="26"/>
          <w:szCs w:val="26"/>
        </w:rPr>
      </w:pPr>
      <w:r w:rsidRPr="009570C9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郵送</w:t>
      </w:r>
      <w:r w:rsidRPr="009570C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または</w:t>
      </w:r>
      <w:r w:rsidRPr="009570C9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>ファックス（043-248-151</w:t>
      </w:r>
      <w:r w:rsidRPr="009570C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5）</w:t>
      </w:r>
      <w:r w:rsidR="00193DD2">
        <w:rPr>
          <w:rFonts w:ascii="ＭＳ Ｐゴシック" w:eastAsia="ＭＳ Ｐゴシック" w:hAnsi="ＭＳ Ｐゴシック" w:hint="eastAsia"/>
          <w:sz w:val="26"/>
          <w:szCs w:val="26"/>
        </w:rPr>
        <w:t>にて</w:t>
      </w:r>
      <w:r w:rsidR="00036936" w:rsidRPr="009570C9">
        <w:rPr>
          <w:rFonts w:ascii="ＭＳ Ｐゴシック" w:eastAsia="ＭＳ Ｐゴシック" w:hAnsi="ＭＳ Ｐゴシック" w:hint="eastAsia"/>
          <w:sz w:val="26"/>
          <w:szCs w:val="26"/>
        </w:rPr>
        <w:t>お申し込みください</w:t>
      </w:r>
      <w:r w:rsidR="005D0161" w:rsidRPr="009570C9">
        <w:rPr>
          <w:rFonts w:ascii="ＭＳ Ｐゴシック" w:eastAsia="ＭＳ Ｐゴシック" w:hAnsi="ＭＳ Ｐゴシック" w:hint="eastAsia"/>
          <w:sz w:val="26"/>
          <w:szCs w:val="26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869"/>
      </w:tblGrid>
      <w:tr w:rsidR="00FE1090" w:rsidRPr="005D0161" w:rsidTr="00E06D88">
        <w:trPr>
          <w:trHeight w:val="835"/>
        </w:trPr>
        <w:tc>
          <w:tcPr>
            <w:tcW w:w="1985" w:type="dxa"/>
          </w:tcPr>
          <w:p w:rsidR="00FE1090" w:rsidRPr="005D0161" w:rsidRDefault="00FE1090" w:rsidP="00241894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Cs w:val="21"/>
              </w:rPr>
              <w:t>ふりがな</w:t>
            </w:r>
          </w:p>
          <w:p w:rsidR="00FE1090" w:rsidRPr="005D0161" w:rsidRDefault="00FE1090" w:rsidP="009C60CE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869" w:type="dxa"/>
          </w:tcPr>
          <w:p w:rsidR="00FE1090" w:rsidRPr="005D0161" w:rsidRDefault="00FE1090" w:rsidP="006F2CF6">
            <w:pPr>
              <w:spacing w:line="480" w:lineRule="auto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036936" w:rsidRPr="005D0161" w:rsidTr="00FE10AE">
        <w:trPr>
          <w:trHeight w:val="561"/>
        </w:trPr>
        <w:tc>
          <w:tcPr>
            <w:tcW w:w="1985" w:type="dxa"/>
          </w:tcPr>
          <w:p w:rsidR="00036936" w:rsidRPr="005D0161" w:rsidRDefault="00036936" w:rsidP="00FE1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869" w:type="dxa"/>
          </w:tcPr>
          <w:p w:rsidR="00036936" w:rsidRPr="005D0161" w:rsidRDefault="00FE10AE" w:rsidP="0003693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昭和</w:t>
            </w:r>
          </w:p>
          <w:p w:rsidR="00FE10AE" w:rsidRPr="005D0161" w:rsidRDefault="00FE10AE" w:rsidP="0003693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平成　　　　　　　年　　　　　月　　　　　日</w:t>
            </w:r>
          </w:p>
        </w:tc>
      </w:tr>
      <w:tr w:rsidR="00036936" w:rsidRPr="005D0161" w:rsidTr="009C60CE">
        <w:trPr>
          <w:trHeight w:val="956"/>
        </w:trPr>
        <w:tc>
          <w:tcPr>
            <w:tcW w:w="1985" w:type="dxa"/>
          </w:tcPr>
          <w:p w:rsidR="00036936" w:rsidRPr="005D0161" w:rsidRDefault="00036936" w:rsidP="00D20C4A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869" w:type="dxa"/>
          </w:tcPr>
          <w:p w:rsidR="00036936" w:rsidRPr="005D0161" w:rsidRDefault="009C60CE" w:rsidP="0003693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〒　　　　－</w:t>
            </w:r>
          </w:p>
        </w:tc>
      </w:tr>
      <w:tr w:rsidR="00036936" w:rsidRPr="005D0161" w:rsidTr="006F2CF6">
        <w:trPr>
          <w:trHeight w:val="561"/>
        </w:trPr>
        <w:tc>
          <w:tcPr>
            <w:tcW w:w="1985" w:type="dxa"/>
          </w:tcPr>
          <w:p w:rsidR="00036936" w:rsidRPr="005D0161" w:rsidRDefault="00036936" w:rsidP="00FE1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869" w:type="dxa"/>
          </w:tcPr>
          <w:p w:rsidR="00036936" w:rsidRPr="005D0161" w:rsidRDefault="00036936" w:rsidP="001A29CE">
            <w:pPr>
              <w:spacing w:line="480" w:lineRule="auto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01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　　　　　　　　）</w:t>
            </w:r>
          </w:p>
        </w:tc>
      </w:tr>
    </w:tbl>
    <w:p w:rsidR="002C1A32" w:rsidRPr="007F06FA" w:rsidRDefault="00C84325" w:rsidP="006F2CF6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7F06FA">
        <w:rPr>
          <w:rFonts w:ascii="ＭＳ Ｐゴシック" w:eastAsia="ＭＳ Ｐゴシック" w:hAnsi="ＭＳ Ｐゴシック" w:hint="eastAsia"/>
          <w:b/>
          <w:sz w:val="18"/>
          <w:szCs w:val="18"/>
        </w:rPr>
        <w:t>※本研修の受講申込を通じて取得した個人情報については、本研修の運営に関する業務以外の目的には使用しません。</w:t>
      </w:r>
    </w:p>
    <w:p w:rsidR="006F2CF6" w:rsidRPr="007F06FA" w:rsidRDefault="00C84325" w:rsidP="00B5211D">
      <w:pPr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  <w:r w:rsidRPr="007F06FA">
        <w:rPr>
          <w:rFonts w:ascii="ＭＳ Ｐゴシック" w:eastAsia="ＭＳ Ｐゴシック" w:hAnsi="ＭＳ Ｐゴシック" w:hint="eastAsia"/>
          <w:b/>
          <w:sz w:val="18"/>
          <w:szCs w:val="18"/>
        </w:rPr>
        <w:t>ただし、</w:t>
      </w:r>
      <w:r w:rsidR="002C1A32" w:rsidRPr="007F06FA">
        <w:rPr>
          <w:rFonts w:ascii="ＭＳ Ｐゴシック" w:eastAsia="ＭＳ Ｐゴシック" w:hAnsi="ＭＳ Ｐゴシック" w:hint="eastAsia"/>
          <w:b/>
          <w:sz w:val="18"/>
          <w:szCs w:val="18"/>
        </w:rPr>
        <w:t>お住まいの市町村</w:t>
      </w:r>
      <w:r w:rsidR="00B5211D" w:rsidRPr="007F06FA">
        <w:rPr>
          <w:rFonts w:ascii="ＭＳ Ｐゴシック" w:eastAsia="ＭＳ Ｐゴシック" w:hAnsi="ＭＳ Ｐゴシック" w:hint="eastAsia"/>
          <w:b/>
          <w:sz w:val="18"/>
          <w:szCs w:val="18"/>
        </w:rPr>
        <w:t>による問い合わせを受け、修了された方の</w:t>
      </w:r>
      <w:r w:rsidR="002C1A32" w:rsidRPr="007F06FA">
        <w:rPr>
          <w:rFonts w:ascii="ＭＳ Ｐゴシック" w:eastAsia="ＭＳ Ｐゴシック" w:hAnsi="ＭＳ Ｐゴシック" w:hint="eastAsia"/>
          <w:b/>
          <w:sz w:val="18"/>
          <w:szCs w:val="18"/>
        </w:rPr>
        <w:t>情報</w:t>
      </w:r>
      <w:r w:rsidR="00B5211D" w:rsidRPr="007F06FA">
        <w:rPr>
          <w:rFonts w:ascii="ＭＳ Ｐゴシック" w:eastAsia="ＭＳ Ｐゴシック" w:hAnsi="ＭＳ Ｐゴシック" w:hint="eastAsia"/>
          <w:b/>
          <w:sz w:val="18"/>
          <w:szCs w:val="18"/>
        </w:rPr>
        <w:t>を</w:t>
      </w:r>
      <w:r w:rsidR="002C1A32" w:rsidRPr="007F06FA">
        <w:rPr>
          <w:rFonts w:ascii="ＭＳ Ｐゴシック" w:eastAsia="ＭＳ Ｐゴシック" w:hAnsi="ＭＳ Ｐゴシック" w:hint="eastAsia"/>
          <w:b/>
          <w:sz w:val="18"/>
          <w:szCs w:val="18"/>
        </w:rPr>
        <w:t>提供する場合がありますので御了承ください。</w:t>
      </w:r>
    </w:p>
    <w:p w:rsidR="0012762D" w:rsidRPr="005D0161" w:rsidRDefault="0012762D" w:rsidP="00B5211D">
      <w:pPr>
        <w:ind w:firstLineChars="100" w:firstLine="171"/>
        <w:rPr>
          <w:rFonts w:ascii="ＭＳ Ｐゴシック" w:eastAsia="ＭＳ Ｐゴシック" w:hAnsi="ＭＳ Ｐゴシック"/>
          <w:b/>
          <w:sz w:val="17"/>
          <w:szCs w:val="17"/>
        </w:rPr>
      </w:pPr>
    </w:p>
    <w:p w:rsidR="006F2CF6" w:rsidRPr="005C0A4C" w:rsidRDefault="007F06FA" w:rsidP="006F2CF6">
      <w:pPr>
        <w:ind w:leftChars="400" w:left="108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C0A4C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6F2CF6" w:rsidRPr="005C0A4C">
        <w:rPr>
          <w:rFonts w:ascii="ＭＳ Ｐゴシック" w:eastAsia="ＭＳ Ｐゴシック" w:hAnsi="ＭＳ Ｐゴシック" w:hint="eastAsia"/>
          <w:sz w:val="24"/>
          <w:szCs w:val="24"/>
        </w:rPr>
        <w:t>お申込み・問い合わせ</w:t>
      </w:r>
      <w:r w:rsidRPr="005C0A4C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6F2CF6" w:rsidRPr="005C0A4C" w:rsidRDefault="006F2CF6" w:rsidP="006F2CF6">
      <w:pPr>
        <w:ind w:leftChars="500" w:left="105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C0A4C">
        <w:rPr>
          <w:rFonts w:ascii="ＭＳ Ｐゴシック" w:eastAsia="ＭＳ Ｐゴシック" w:hAnsi="ＭＳ Ｐゴシック" w:hint="eastAsia"/>
          <w:sz w:val="24"/>
          <w:szCs w:val="24"/>
        </w:rPr>
        <w:t>一般社団法人　千葉県介護福祉士会</w:t>
      </w:r>
    </w:p>
    <w:p w:rsidR="006F2CF6" w:rsidRPr="005C0A4C" w:rsidRDefault="006F2CF6" w:rsidP="00174987">
      <w:pPr>
        <w:ind w:leftChars="500" w:left="105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C0A4C">
        <w:rPr>
          <w:rFonts w:ascii="ＭＳ Ｐゴシック" w:eastAsia="ＭＳ Ｐゴシック" w:hAnsi="ＭＳ Ｐゴシック" w:hint="eastAsia"/>
          <w:sz w:val="24"/>
          <w:szCs w:val="24"/>
        </w:rPr>
        <w:t>〒260-0026　千葉市中央区千葉港4-3　千葉県社会福祉センター3階</w:t>
      </w:r>
    </w:p>
    <w:p w:rsidR="00FE10AE" w:rsidRPr="005C0A4C" w:rsidRDefault="006F2CF6" w:rsidP="0008197A">
      <w:pPr>
        <w:ind w:leftChars="500" w:left="1050" w:firstLineChars="1200" w:firstLine="2880"/>
        <w:rPr>
          <w:rFonts w:ascii="ＭＳ Ｐゴシック" w:eastAsia="ＭＳ Ｐゴシック" w:hAnsi="ＭＳ Ｐゴシック"/>
          <w:sz w:val="36"/>
          <w:szCs w:val="36"/>
        </w:rPr>
      </w:pPr>
      <w:r w:rsidRPr="005C0A4C">
        <w:rPr>
          <w:rFonts w:ascii="ＭＳ Ｐゴシック" w:eastAsia="ＭＳ Ｐゴシック" w:hAnsi="ＭＳ Ｐゴシック" w:hint="eastAsia"/>
          <w:sz w:val="24"/>
          <w:szCs w:val="24"/>
        </w:rPr>
        <w:t>TEL：043-248-1451　　FAX：043-248-1515</w:t>
      </w:r>
    </w:p>
    <w:sectPr w:rsidR="00FE10AE" w:rsidRPr="005C0A4C" w:rsidSect="009570C9">
      <w:pgSz w:w="11906" w:h="16838"/>
      <w:pgMar w:top="567" w:right="1077" w:bottom="567" w:left="1077" w:header="851" w:footer="992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1E" w:rsidRDefault="00826F1E"/>
  </w:endnote>
  <w:endnote w:type="continuationSeparator" w:id="0">
    <w:p w:rsidR="00826F1E" w:rsidRDefault="00826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1E" w:rsidRDefault="00826F1E"/>
  </w:footnote>
  <w:footnote w:type="continuationSeparator" w:id="0">
    <w:p w:rsidR="00826F1E" w:rsidRDefault="00826F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2FB"/>
    <w:multiLevelType w:val="hybridMultilevel"/>
    <w:tmpl w:val="3CE6A218"/>
    <w:lvl w:ilvl="0" w:tplc="59A2054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B6683"/>
    <w:multiLevelType w:val="hybridMultilevel"/>
    <w:tmpl w:val="A4526DB0"/>
    <w:lvl w:ilvl="0" w:tplc="D8EA38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F682C"/>
    <w:multiLevelType w:val="hybridMultilevel"/>
    <w:tmpl w:val="15DACBD4"/>
    <w:lvl w:ilvl="0" w:tplc="397225C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6268F"/>
    <w:multiLevelType w:val="hybridMultilevel"/>
    <w:tmpl w:val="2B3E3ACC"/>
    <w:lvl w:ilvl="0" w:tplc="DB0600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2B7E09"/>
    <w:multiLevelType w:val="hybridMultilevel"/>
    <w:tmpl w:val="C40E0724"/>
    <w:lvl w:ilvl="0" w:tplc="3D2AF02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22A"/>
    <w:rsid w:val="00033EDD"/>
    <w:rsid w:val="00036936"/>
    <w:rsid w:val="0003740E"/>
    <w:rsid w:val="0006539D"/>
    <w:rsid w:val="00074783"/>
    <w:rsid w:val="0008197A"/>
    <w:rsid w:val="000B1FB2"/>
    <w:rsid w:val="000B5D23"/>
    <w:rsid w:val="000E2C50"/>
    <w:rsid w:val="001104C0"/>
    <w:rsid w:val="00116776"/>
    <w:rsid w:val="0012762D"/>
    <w:rsid w:val="00127914"/>
    <w:rsid w:val="00152350"/>
    <w:rsid w:val="00161C02"/>
    <w:rsid w:val="00174987"/>
    <w:rsid w:val="00193DD2"/>
    <w:rsid w:val="001A29CE"/>
    <w:rsid w:val="001F03CA"/>
    <w:rsid w:val="00214F17"/>
    <w:rsid w:val="00222D56"/>
    <w:rsid w:val="00241894"/>
    <w:rsid w:val="002513C0"/>
    <w:rsid w:val="002666FB"/>
    <w:rsid w:val="00273F65"/>
    <w:rsid w:val="0027632F"/>
    <w:rsid w:val="00277354"/>
    <w:rsid w:val="002972B5"/>
    <w:rsid w:val="002A59AE"/>
    <w:rsid w:val="002C1A32"/>
    <w:rsid w:val="002C3961"/>
    <w:rsid w:val="002C40CB"/>
    <w:rsid w:val="00340F2E"/>
    <w:rsid w:val="00373A57"/>
    <w:rsid w:val="00412BF5"/>
    <w:rsid w:val="0042764B"/>
    <w:rsid w:val="004322F4"/>
    <w:rsid w:val="00441599"/>
    <w:rsid w:val="00482B08"/>
    <w:rsid w:val="0048432B"/>
    <w:rsid w:val="004F54D5"/>
    <w:rsid w:val="00502BE9"/>
    <w:rsid w:val="00560E77"/>
    <w:rsid w:val="00580309"/>
    <w:rsid w:val="005C0A4C"/>
    <w:rsid w:val="005D0161"/>
    <w:rsid w:val="00630112"/>
    <w:rsid w:val="00694955"/>
    <w:rsid w:val="006A522A"/>
    <w:rsid w:val="006A5D8A"/>
    <w:rsid w:val="006B1C10"/>
    <w:rsid w:val="006B642B"/>
    <w:rsid w:val="006C0011"/>
    <w:rsid w:val="006D45BF"/>
    <w:rsid w:val="006F2CF6"/>
    <w:rsid w:val="00733268"/>
    <w:rsid w:val="00740D1B"/>
    <w:rsid w:val="00764A3E"/>
    <w:rsid w:val="007A0A60"/>
    <w:rsid w:val="007F06FA"/>
    <w:rsid w:val="00826F1E"/>
    <w:rsid w:val="008410B6"/>
    <w:rsid w:val="00841D4D"/>
    <w:rsid w:val="00857B7F"/>
    <w:rsid w:val="00863616"/>
    <w:rsid w:val="008D26C7"/>
    <w:rsid w:val="00913D6A"/>
    <w:rsid w:val="00936ECF"/>
    <w:rsid w:val="00954876"/>
    <w:rsid w:val="009570C9"/>
    <w:rsid w:val="00964A39"/>
    <w:rsid w:val="00970D55"/>
    <w:rsid w:val="009C0036"/>
    <w:rsid w:val="009C1F52"/>
    <w:rsid w:val="009C60CE"/>
    <w:rsid w:val="009E053D"/>
    <w:rsid w:val="00A0327E"/>
    <w:rsid w:val="00A309BB"/>
    <w:rsid w:val="00A73DFD"/>
    <w:rsid w:val="00A801AD"/>
    <w:rsid w:val="00A8535C"/>
    <w:rsid w:val="00AA4A8B"/>
    <w:rsid w:val="00B066DD"/>
    <w:rsid w:val="00B473CD"/>
    <w:rsid w:val="00B5211D"/>
    <w:rsid w:val="00B84C39"/>
    <w:rsid w:val="00B90373"/>
    <w:rsid w:val="00BD074B"/>
    <w:rsid w:val="00BF2265"/>
    <w:rsid w:val="00BF33B4"/>
    <w:rsid w:val="00BF7615"/>
    <w:rsid w:val="00C26B4E"/>
    <w:rsid w:val="00C84325"/>
    <w:rsid w:val="00CB1630"/>
    <w:rsid w:val="00CE4503"/>
    <w:rsid w:val="00CF7746"/>
    <w:rsid w:val="00D1303E"/>
    <w:rsid w:val="00D17BCB"/>
    <w:rsid w:val="00D20C4A"/>
    <w:rsid w:val="00D41FE1"/>
    <w:rsid w:val="00D42002"/>
    <w:rsid w:val="00D84E83"/>
    <w:rsid w:val="00DB6D6E"/>
    <w:rsid w:val="00DD0362"/>
    <w:rsid w:val="00DF410F"/>
    <w:rsid w:val="00E00084"/>
    <w:rsid w:val="00E135B0"/>
    <w:rsid w:val="00E13C42"/>
    <w:rsid w:val="00E421E3"/>
    <w:rsid w:val="00E91710"/>
    <w:rsid w:val="00EA2C90"/>
    <w:rsid w:val="00EA2E63"/>
    <w:rsid w:val="00EA6685"/>
    <w:rsid w:val="00EF32BE"/>
    <w:rsid w:val="00F24263"/>
    <w:rsid w:val="00F47D99"/>
    <w:rsid w:val="00FA497D"/>
    <w:rsid w:val="00FE1090"/>
    <w:rsid w:val="00FE10AE"/>
    <w:rsid w:val="00FE24AF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86A8A-2C89-41DE-AE0F-48FF317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78C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778C"/>
    <w:rPr>
      <w:rFonts w:ascii="ＭＳ Ｐゴシック" w:eastAsia="ＭＳ Ｐゴシック" w:hAnsi="ＭＳ Ｐゴシック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778C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778C"/>
    <w:rPr>
      <w:rFonts w:ascii="ＭＳ Ｐゴシック" w:eastAsia="ＭＳ Ｐゴシック" w:hAnsi="ＭＳ Ｐゴシック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E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3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0D5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843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4325"/>
  </w:style>
  <w:style w:type="paragraph" w:styleId="ad">
    <w:name w:val="footer"/>
    <w:basedOn w:val="a"/>
    <w:link w:val="ae"/>
    <w:uiPriority w:val="99"/>
    <w:unhideWhenUsed/>
    <w:rsid w:val="00C843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4325"/>
  </w:style>
  <w:style w:type="paragraph" w:customStyle="1" w:styleId="p1">
    <w:name w:val="p1"/>
    <w:basedOn w:val="a"/>
    <w:rsid w:val="00733268"/>
    <w:pPr>
      <w:widowControl/>
      <w:jc w:val="left"/>
    </w:pPr>
    <w:rPr>
      <w:rFonts w:ascii=".SF UI Text" w:eastAsia="ＭＳ Ｐゴシック" w:hAnsi=".SF UI Text" w:cs="ＭＳ Ｐゴシック"/>
      <w:color w:val="45454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健一</dc:creator>
  <cp:lastModifiedBy>kaigodesk</cp:lastModifiedBy>
  <cp:revision>2</cp:revision>
  <cp:lastPrinted>2018-01-29T04:00:00Z</cp:lastPrinted>
  <dcterms:created xsi:type="dcterms:W3CDTF">2018-02-05T06:06:00Z</dcterms:created>
  <dcterms:modified xsi:type="dcterms:W3CDTF">2018-02-05T06:06:00Z</dcterms:modified>
</cp:coreProperties>
</file>